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7D32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 CE" w:hAnsi="Times New Roman CE" w:eastAsia="Times New Roman CE"/>
          <w:b/>
          <w:color w:val="auto"/>
          <w:sz w:val="32"/>
          <w:szCs w:val="24"/>
          <w:lang w:val="en-US"/>
        </w:rPr>
        <w:t>Đ</w:t>
      </w:r>
      <w:r>
        <w:rPr>
          <w:rFonts w:hint="default" w:ascii="Times New Roman" w:hAnsi="Times New Roman" w:eastAsia="Times New Roman"/>
          <w:b/>
          <w:color w:val="auto"/>
          <w:sz w:val="32"/>
          <w:szCs w:val="24"/>
          <w:lang w:val="en-US"/>
        </w:rPr>
        <w:t>ề tài:</w:t>
      </w:r>
      <w:r>
        <w:rPr>
          <w:rFonts w:hint="default" w:ascii="Times New Roman" w:hAnsi="Times New Roman" w:eastAsia="Times New Roman"/>
          <w:b/>
          <w:color w:val="auto"/>
          <w:sz w:val="32"/>
          <w:szCs w:val="24"/>
          <w:lang w:val="en-US"/>
        </w:rPr>
        <w:t> </w:t>
      </w:r>
      <w:bookmarkStart w:id="0" w:name="_GoBack"/>
      <w:r>
        <w:rPr>
          <w:rFonts w:hint="default" w:ascii="VNI-Times" w:hAnsi="VNI-Times" w:eastAsia="VNI-Times"/>
          <w:b/>
          <w:color w:val="auto"/>
          <w:sz w:val="36"/>
          <w:szCs w:val="24"/>
          <w:lang w:val="en-US"/>
        </w:rPr>
        <w:t>B</w:t>
      </w:r>
      <w:r>
        <w:rPr>
          <w:rFonts w:hint="default" w:ascii="Times New Roman" w:hAnsi="Times New Roman" w:eastAsia="Times New Roman"/>
          <w:b/>
          <w:color w:val="auto"/>
          <w:sz w:val="36"/>
          <w:szCs w:val="24"/>
          <w:lang w:val="en-US"/>
        </w:rPr>
        <w:t>ẬT LIÊN TỤC VÀO 5 VÒNG</w:t>
      </w:r>
      <w:bookmarkEnd w:id="0"/>
    </w:p>
    <w:p w14:paraId="1799ABE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ụ</w:t>
      </w:r>
      <w:r>
        <w:rPr>
          <w:rFonts w:hint="default" w:ascii="Times New Roman (Vietnamese)" w:hAnsi="Times New Roman (Vietnamese)" w:eastAsia="Times New Roman (Vietnamese)"/>
          <w:b/>
          <w:color w:val="auto"/>
          <w:sz w:val="28"/>
          <w:szCs w:val="24"/>
          <w:lang w:val="en-US"/>
        </w:rPr>
        <w:t>c đích yêu c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ầu:</w:t>
      </w:r>
    </w:p>
    <w:p w14:paraId="58BD07A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      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biết bật liên tục vào 5 vòng.</w:t>
      </w:r>
    </w:p>
    <w:p w14:paraId="70E7D05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      - T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ự tin khi thực hiện vậ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ộng.</w:t>
      </w:r>
    </w:p>
    <w:p w14:paraId="619791F1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*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 :  </w:t>
      </w:r>
    </w:p>
    <w:p w14:paraId="1DBA769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     - 10 v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òng có 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đư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ờng kính 0,4m.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        - 2 cái bia 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        - 10 túi cát .</w:t>
      </w:r>
    </w:p>
    <w:p w14:paraId="2ED173D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        - Nh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ạc tập thể dục .           </w:t>
      </w:r>
    </w:p>
    <w:p w14:paraId="08BCA3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 xml:space="preserve">III.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ến hành:</w:t>
      </w:r>
    </w:p>
    <w:p w14:paraId="778D4069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Kh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ở</w:t>
      </w:r>
      <w:r>
        <w:rPr>
          <w:rFonts w:hint="default" w:ascii="Times New Roman CE" w:hAnsi="Times New Roman CE" w:eastAsia="Times New Roman CE"/>
          <w:b/>
          <w:color w:val="auto"/>
          <w:sz w:val="28"/>
          <w:szCs w:val="24"/>
          <w:lang w:val="en-US"/>
        </w:rPr>
        <w:t>i đ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ộng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Trẻ vậ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ộng theo nhạ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c bài hát “Em đi chơi thuy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ền” kết hợp các  kiể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u đi: đi ki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ễ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ng chân, đi  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ằ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ng gót chân, đi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ằng mép bàn  chân,…kết  hợp xoay vai, xoay cánh tay,… chạy nhanh, chạy chậm.</w:t>
      </w:r>
    </w:p>
    <w:p w14:paraId="18288AB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Tr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ọ</w:t>
      </w:r>
      <w:r>
        <w:rPr>
          <w:rFonts w:hint="default" w:ascii="Times New Roman CE" w:hAnsi="Times New Roman CE" w:eastAsia="Times New Roman CE"/>
          <w:b/>
          <w:color w:val="auto"/>
          <w:sz w:val="28"/>
          <w:szCs w:val="24"/>
          <w:lang w:val="en-US"/>
        </w:rPr>
        <w:t>ngđ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ộng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u w:val="single"/>
          <w:lang w:val="en-US"/>
        </w:rPr>
        <w:t>- Bài tập phát triển chung: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  +Tay 1: Tay đưa ra phía tru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ớc, gập truớc ngực (2l x 8n).</w:t>
      </w:r>
    </w:p>
    <w:p w14:paraId="1E83B11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ụ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ng 3: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ứ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ng nghiêng ngư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ời sang 2 bên (2l x8n).</w:t>
      </w:r>
    </w:p>
    <w:p w14:paraId="22560E6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+ Ch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ân 1: Ngồi xổ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m,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ứng lên liên tục (3l x 8n).</w:t>
      </w:r>
    </w:p>
    <w:p w14:paraId="1092357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ật 1: Bật tiến về phía truớc (1l x 8n).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=&gt;Cho trẻ về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 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ội hình hai hàng ngang.</w:t>
      </w:r>
    </w:p>
    <w:p w14:paraId="20D305E1">
      <w:pPr>
        <w:numPr>
          <w:ilvl w:val="0"/>
          <w:numId w:val="1"/>
        </w:numPr>
        <w:spacing w:before="56" w:beforeLines="0" w:after="113" w:afterLines="0"/>
        <w:ind w:left="44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* V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ng cơ 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ản:</w:t>
      </w:r>
    </w:p>
    <w:p w14:paraId="3BA1A54E">
      <w:pPr>
        <w:numPr>
          <w:ilvl w:val="0"/>
          <w:numId w:val="1"/>
        </w:numPr>
        <w:spacing w:before="56" w:beforeLines="0" w:after="113" w:afterLines="0"/>
        <w:ind w:left="440" w:hanging="360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ới thiệu tên vậ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ộng : “Bật liên tục vào 5 vòng”.</w:t>
      </w:r>
    </w:p>
    <w:p w14:paraId="53CF841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i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i/>
          <w:color w:val="auto"/>
          <w:sz w:val="28"/>
          <w:szCs w:val="24"/>
          <w:lang w:val="en-US"/>
        </w:rPr>
        <w:t>ô làm mẫu: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Lần 1: không giải thích.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+ Lần 2: vừa làm vừa giả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i thích.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TTCB: Cô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ứ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ng trư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ớc vòng hai tay chống hông, khi có hiệu lệnh  cô  khuỵu gối lấ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y đà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bật liên tục 2 chân vào các vòng. Cô bật  chạ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m  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ất nhẹ nhàng chân không chạm vòng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Mời 2 trẻ lên thực hiện.</w:t>
      </w:r>
    </w:p>
    <w:p w14:paraId="78557303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- </w:t>
      </w:r>
      <w:r>
        <w:rPr>
          <w:rFonts w:hint="default" w:ascii="Times New Roman" w:hAnsi="Times New Roman" w:eastAsia="Times New Roman"/>
          <w:i/>
          <w:color w:val="auto"/>
          <w:sz w:val="28"/>
          <w:szCs w:val="24"/>
        </w:rPr>
        <w:t>Tr</w:t>
      </w:r>
      <w:r>
        <w:rPr>
          <w:rFonts w:hint="default" w:ascii="Times New Roman" w:hAnsi="Times New Roman" w:eastAsia="Times New Roman"/>
          <w:i/>
          <w:color w:val="auto"/>
          <w:sz w:val="28"/>
          <w:szCs w:val="24"/>
          <w:lang w:val="en-US"/>
        </w:rPr>
        <w:t>ẻ thực hành: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  + Cho cả lớp thực hiện mỗi trẻ 2 lần, cho lầ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n lư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ợt 4 trẻ.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   + Cô nhận xét bao quát </w:t>
      </w:r>
    </w:p>
    <w:p w14:paraId="41971DA2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*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ơi v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ậ</w:t>
      </w:r>
      <w:r>
        <w:rPr>
          <w:rFonts w:hint="default" w:ascii="Times New Roman CE" w:hAnsi="Times New Roman CE" w:eastAsia="Times New Roman CE"/>
          <w:color w:val="auto"/>
          <w:sz w:val="28"/>
          <w:szCs w:val="24"/>
          <w:lang w:val="en-US"/>
        </w:rPr>
        <w:t>n đ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ộng.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Cho trẻ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 chơi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 chơi b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ắn bia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br w:type="textWrapping"/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- Trẻ</w:t>
      </w:r>
      <w:r>
        <w:rPr>
          <w:rFonts w:hint="default" w:ascii="Times New Roman (Vietnamese)" w:hAnsi="Times New Roman (Vietnamese)" w:eastAsia="Times New Roman (Vietnamese)"/>
          <w:color w:val="auto"/>
          <w:sz w:val="28"/>
          <w:szCs w:val="24"/>
          <w:lang w:val="en-US"/>
        </w:rPr>
        <w:t> chơi 2-3 l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ần</w:t>
      </w:r>
    </w:p>
    <w:p w14:paraId="676F8A40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*H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ồi tĩnh:</w:t>
      </w:r>
    </w:p>
    <w:p w14:paraId="4D3B68ED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thả lỏng tay chân kết hợp hít thở nhẹ nhàng.</w:t>
      </w:r>
    </w:p>
    <w:p w14:paraId="5922EB34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NI-Times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 New Roman (Vietnamese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96347"/>
    <w:multiLevelType w:val="multilevel"/>
    <w:tmpl w:val="66E96347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68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2024-09-17T11:08:00Z</dcterms:created>
  <dc:creator>DELL</dc:creator>
  <cp:lastModifiedBy>DELL</cp:lastModifiedBy>
  <dcterms:modified xsi:type="dcterms:W3CDTF">2024-09-17T11:09:28Z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51CCAA008377472B96754A636F33D412_11</vt:lpwstr>
  </property>
</Properties>
</file>